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B2D51" w:rsidRPr="004974CB" w:rsidRDefault="00290E51" w:rsidP="003B2D51">
      <w:pPr>
        <w:pStyle w:val="Heading2"/>
        <w:jc w:val="center"/>
        <w:rPr>
          <w:rFonts w:ascii="Nadianne" w:hAnsi="Nadianne"/>
          <w:sz w:val="80"/>
          <w:szCs w:val="80"/>
        </w:rPr>
      </w:pPr>
      <w:r>
        <w:rPr>
          <w:noProof/>
          <w:lang w:eastAsia="en-GB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-29.7pt;margin-top:-13.8pt;width:46.5pt;height:1in;z-index:-251658752;visibility:visible;mso-wrap-edited:f">
            <v:imagedata r:id="rId5" o:title=""/>
          </v:shape>
          <o:OLEObject Type="Embed" ProgID="Word.Picture.8" ShapeID="_x0000_s1026" DrawAspect="Content" ObjectID="_1653568490" r:id="rId6"/>
        </w:object>
      </w:r>
      <w:r w:rsidR="003B2D51" w:rsidRPr="004974CB">
        <w:rPr>
          <w:rFonts w:ascii="Nadianne" w:hAnsi="Nadianne"/>
          <w:sz w:val="80"/>
          <w:szCs w:val="80"/>
        </w:rPr>
        <w:t>Thomas Russell Junior School</w:t>
      </w:r>
    </w:p>
    <w:p w:rsidR="008840C7" w:rsidRDefault="008840C7"/>
    <w:p w:rsidR="003B2D51" w:rsidRDefault="003B2D51"/>
    <w:tbl>
      <w:tblPr>
        <w:tblStyle w:val="TableGrid"/>
        <w:tblW w:w="9923" w:type="dxa"/>
        <w:tblInd w:w="-572" w:type="dxa"/>
        <w:tblLook w:val="04A0" w:firstRow="1" w:lastRow="0" w:firstColumn="1" w:lastColumn="0" w:noHBand="0" w:noVBand="1"/>
      </w:tblPr>
      <w:tblGrid>
        <w:gridCol w:w="1970"/>
        <w:gridCol w:w="3087"/>
        <w:gridCol w:w="4866"/>
      </w:tblGrid>
      <w:tr w:rsidR="002A17D3" w:rsidRPr="002A17D3" w:rsidTr="0049204A">
        <w:trPr>
          <w:trHeight w:val="114"/>
        </w:trPr>
        <w:tc>
          <w:tcPr>
            <w:tcW w:w="9923" w:type="dxa"/>
            <w:gridSpan w:val="3"/>
            <w:vAlign w:val="center"/>
          </w:tcPr>
          <w:p w:rsidR="00E97407" w:rsidRPr="00E304AC" w:rsidRDefault="00577758" w:rsidP="00172849">
            <w:pPr>
              <w:shd w:val="clear" w:color="auto" w:fill="FFFFFF"/>
              <w:textAlignment w:val="baseline"/>
              <w:rPr>
                <w:rFonts w:ascii="Comic Sans MS" w:hAnsi="Comic Sans MS" w:cs="Calibri"/>
                <w:color w:val="000000"/>
                <w:sz w:val="24"/>
                <w:lang w:eastAsia="en-GB"/>
              </w:rPr>
            </w:pPr>
            <w:r>
              <w:rPr>
                <w:rFonts w:ascii="Comic Sans MS" w:hAnsi="Comic Sans MS"/>
                <w:sz w:val="32"/>
              </w:rPr>
              <w:t xml:space="preserve">Monday </w:t>
            </w:r>
            <w:r w:rsidR="00172849">
              <w:rPr>
                <w:rFonts w:ascii="Comic Sans MS" w:hAnsi="Comic Sans MS"/>
                <w:sz w:val="32"/>
              </w:rPr>
              <w:t>15</w:t>
            </w:r>
            <w:r w:rsidR="00E304AC" w:rsidRPr="00E304AC">
              <w:rPr>
                <w:rFonts w:ascii="Comic Sans MS" w:hAnsi="Comic Sans MS"/>
                <w:sz w:val="32"/>
                <w:vertAlign w:val="superscript"/>
              </w:rPr>
              <w:t>th</w:t>
            </w:r>
            <w:r w:rsidR="00E304AC">
              <w:rPr>
                <w:rFonts w:ascii="Comic Sans MS" w:hAnsi="Comic Sans MS"/>
                <w:sz w:val="32"/>
              </w:rPr>
              <w:t xml:space="preserve"> </w:t>
            </w:r>
            <w:r>
              <w:rPr>
                <w:rFonts w:ascii="Comic Sans MS" w:hAnsi="Comic Sans MS"/>
                <w:sz w:val="32"/>
              </w:rPr>
              <w:t>June</w:t>
            </w:r>
            <w:r w:rsidR="002A17D3" w:rsidRPr="002A17D3">
              <w:rPr>
                <w:rFonts w:ascii="Comic Sans MS" w:hAnsi="Comic Sans MS"/>
                <w:sz w:val="32"/>
              </w:rPr>
              <w:t xml:space="preserve"> 2020</w:t>
            </w:r>
            <w:r w:rsidR="00E304AC" w:rsidRPr="007105B3">
              <w:rPr>
                <w:rFonts w:ascii="Comic Sans MS" w:hAnsi="Comic Sans MS" w:cs="Calibri"/>
                <w:color w:val="000000"/>
                <w:sz w:val="24"/>
                <w:highlight w:val="yellow"/>
                <w:lang w:eastAsia="en-GB"/>
              </w:rPr>
              <w:t xml:space="preserve"> </w:t>
            </w:r>
          </w:p>
        </w:tc>
      </w:tr>
      <w:tr w:rsidR="00E97407" w:rsidRPr="002A17D3" w:rsidTr="00A612B0">
        <w:trPr>
          <w:trHeight w:val="50"/>
        </w:trPr>
        <w:tc>
          <w:tcPr>
            <w:tcW w:w="1970" w:type="dxa"/>
            <w:vMerge w:val="restart"/>
          </w:tcPr>
          <w:p w:rsidR="00E97407" w:rsidRPr="002A17D3" w:rsidRDefault="00E97407" w:rsidP="003B2D51">
            <w:pPr>
              <w:rPr>
                <w:rFonts w:ascii="Comic Sans MS" w:hAnsi="Comic Sans MS"/>
                <w:b/>
                <w:sz w:val="24"/>
              </w:rPr>
            </w:pPr>
            <w:r w:rsidRPr="002A17D3">
              <w:rPr>
                <w:rFonts w:ascii="Comic Sans MS" w:hAnsi="Comic Sans MS"/>
                <w:b/>
                <w:sz w:val="24"/>
              </w:rPr>
              <w:t>9 – 9.30am</w:t>
            </w:r>
          </w:p>
        </w:tc>
        <w:tc>
          <w:tcPr>
            <w:tcW w:w="7953" w:type="dxa"/>
            <w:gridSpan w:val="2"/>
          </w:tcPr>
          <w:p w:rsidR="00E97407" w:rsidRPr="002A17D3" w:rsidRDefault="00E97407" w:rsidP="00E97407">
            <w:pPr>
              <w:jc w:val="center"/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</w:rPr>
              <w:t>Your choice of morning warm-ups:</w:t>
            </w:r>
          </w:p>
        </w:tc>
      </w:tr>
      <w:tr w:rsidR="00E97407" w:rsidRPr="002A17D3" w:rsidTr="00A612B0">
        <w:trPr>
          <w:trHeight w:val="500"/>
        </w:trPr>
        <w:tc>
          <w:tcPr>
            <w:tcW w:w="1970" w:type="dxa"/>
            <w:vMerge/>
          </w:tcPr>
          <w:p w:rsidR="00E97407" w:rsidRPr="002A17D3" w:rsidRDefault="00E97407" w:rsidP="003B2D51">
            <w:pPr>
              <w:rPr>
                <w:rFonts w:ascii="Comic Sans MS" w:hAnsi="Comic Sans MS"/>
                <w:b/>
                <w:sz w:val="24"/>
              </w:rPr>
            </w:pPr>
          </w:p>
        </w:tc>
        <w:tc>
          <w:tcPr>
            <w:tcW w:w="3087" w:type="dxa"/>
          </w:tcPr>
          <w:p w:rsidR="00E97407" w:rsidRDefault="00E97407">
            <w:pPr>
              <w:rPr>
                <w:rFonts w:ascii="Comic Sans MS" w:hAnsi="Comic Sans MS"/>
                <w:sz w:val="24"/>
              </w:rPr>
            </w:pPr>
            <w:r w:rsidRPr="002A17D3">
              <w:rPr>
                <w:rFonts w:ascii="Comic Sans MS" w:hAnsi="Comic Sans MS"/>
                <w:sz w:val="24"/>
              </w:rPr>
              <w:t xml:space="preserve">‘PE with Joe’ </w:t>
            </w:r>
          </w:p>
          <w:p w:rsidR="00E97407" w:rsidRPr="002A17D3" w:rsidRDefault="00E97407">
            <w:pPr>
              <w:rPr>
                <w:rFonts w:ascii="Comic Sans MS" w:hAnsi="Comic Sans MS"/>
                <w:sz w:val="24"/>
              </w:rPr>
            </w:pPr>
            <w:r w:rsidRPr="002A17D3">
              <w:rPr>
                <w:rFonts w:ascii="Comic Sans MS" w:hAnsi="Comic Sans MS"/>
                <w:sz w:val="24"/>
              </w:rPr>
              <w:t>Start the day with some action! A 30 minute workout with Joe Wicks on YouTube</w:t>
            </w:r>
            <w:r>
              <w:rPr>
                <w:rFonts w:ascii="Comic Sans MS" w:hAnsi="Comic Sans MS"/>
                <w:sz w:val="24"/>
              </w:rPr>
              <w:t>.</w:t>
            </w:r>
          </w:p>
        </w:tc>
        <w:tc>
          <w:tcPr>
            <w:tcW w:w="4866" w:type="dxa"/>
          </w:tcPr>
          <w:p w:rsidR="00E97407" w:rsidRPr="002A17D3" w:rsidRDefault="00D62623">
            <w:pPr>
              <w:rPr>
                <w:rFonts w:ascii="Comic Sans MS" w:hAnsi="Comic Sans MS"/>
                <w:sz w:val="24"/>
              </w:rPr>
            </w:pPr>
            <w:r>
              <w:rPr>
                <w:noProof/>
                <w:lang w:eastAsia="en-GB"/>
              </w:rPr>
              <w:drawing>
                <wp:inline distT="0" distB="0" distL="0" distR="0" wp14:anchorId="4256E564" wp14:editId="1AAAFFAD">
                  <wp:extent cx="2952750" cy="3714750"/>
                  <wp:effectExtent l="0" t="0" r="0" b="0"/>
                  <wp:docPr id="16" name="Picture 1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Picture 16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52750" cy="37147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612B0" w:rsidRPr="002A17D3" w:rsidTr="00A612B0">
        <w:trPr>
          <w:trHeight w:val="990"/>
        </w:trPr>
        <w:tc>
          <w:tcPr>
            <w:tcW w:w="1970" w:type="dxa"/>
          </w:tcPr>
          <w:p w:rsidR="00A612B0" w:rsidRPr="002A17D3" w:rsidRDefault="00A612B0" w:rsidP="00A612B0">
            <w:pPr>
              <w:rPr>
                <w:rFonts w:ascii="Comic Sans MS" w:hAnsi="Comic Sans MS"/>
                <w:b/>
                <w:sz w:val="24"/>
              </w:rPr>
            </w:pPr>
            <w:r w:rsidRPr="002A17D3">
              <w:rPr>
                <w:rFonts w:ascii="Comic Sans MS" w:hAnsi="Comic Sans MS"/>
                <w:b/>
                <w:sz w:val="24"/>
              </w:rPr>
              <w:t xml:space="preserve">9.30 – </w:t>
            </w:r>
            <w:r>
              <w:rPr>
                <w:rFonts w:ascii="Comic Sans MS" w:hAnsi="Comic Sans MS"/>
                <w:b/>
                <w:sz w:val="24"/>
              </w:rPr>
              <w:t>9.45am</w:t>
            </w:r>
          </w:p>
        </w:tc>
        <w:tc>
          <w:tcPr>
            <w:tcW w:w="7953" w:type="dxa"/>
            <w:gridSpan w:val="2"/>
          </w:tcPr>
          <w:p w:rsidR="00A612B0" w:rsidRDefault="00A612B0" w:rsidP="00A612B0">
            <w:pPr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  <w:highlight w:val="yellow"/>
              </w:rPr>
              <w:t>READING</w:t>
            </w:r>
            <w:r>
              <w:rPr>
                <w:rFonts w:ascii="Comic Sans MS" w:hAnsi="Comic Sans MS"/>
                <w:sz w:val="24"/>
              </w:rPr>
              <w:t xml:space="preserve"> – </w:t>
            </w:r>
            <w:r>
              <w:rPr>
                <w:rFonts w:ascii="Comic Sans MS" w:hAnsi="Comic Sans MS"/>
                <w:b/>
                <w:sz w:val="24"/>
              </w:rPr>
              <w:t>The Boy In The Tower</w:t>
            </w:r>
          </w:p>
          <w:p w:rsidR="00A612B0" w:rsidRDefault="00A612B0" w:rsidP="00A612B0">
            <w:pPr>
              <w:rPr>
                <w:rFonts w:ascii="Comic Sans MS" w:hAnsi="Comic Sans MS"/>
                <w:color w:val="0000FF"/>
                <w:sz w:val="24"/>
              </w:rPr>
            </w:pPr>
            <w:r>
              <w:rPr>
                <w:rFonts w:ascii="Comic Sans MS" w:hAnsi="Comic Sans MS"/>
                <w:sz w:val="24"/>
              </w:rPr>
              <w:t xml:space="preserve">To prepare for our next Guided Reading Zoom session – please read </w:t>
            </w:r>
            <w:r>
              <w:rPr>
                <w:rFonts w:ascii="Comic Sans MS" w:hAnsi="Comic Sans MS"/>
                <w:b/>
                <w:sz w:val="24"/>
              </w:rPr>
              <w:t>Chapters 3</w:t>
            </w:r>
            <w:r>
              <w:rPr>
                <w:rFonts w:ascii="Comic Sans MS" w:hAnsi="Comic Sans MS"/>
                <w:sz w:val="24"/>
              </w:rPr>
              <w:t xml:space="preserve"> and </w:t>
            </w:r>
            <w:r>
              <w:rPr>
                <w:rFonts w:ascii="Comic Sans MS" w:hAnsi="Comic Sans MS"/>
                <w:b/>
                <w:sz w:val="24"/>
              </w:rPr>
              <w:t>4</w:t>
            </w:r>
            <w:r>
              <w:rPr>
                <w:rFonts w:ascii="Comic Sans MS" w:hAnsi="Comic Sans MS"/>
                <w:sz w:val="24"/>
              </w:rPr>
              <w:t xml:space="preserve"> of the story. If you encounter any new words, STOP and check their meanings with an adult OR use an online dictionary: </w:t>
            </w:r>
            <w:hyperlink r:id="rId8" w:history="1">
              <w:r>
                <w:rPr>
                  <w:rStyle w:val="Hyperlink"/>
                  <w:rFonts w:ascii="Comic Sans MS" w:hAnsi="Comic Sans MS"/>
                  <w:color w:val="0000FF"/>
                  <w:sz w:val="24"/>
                </w:rPr>
                <w:t>https://kids.wordsmyth.net/we/</w:t>
              </w:r>
            </w:hyperlink>
          </w:p>
        </w:tc>
      </w:tr>
      <w:tr w:rsidR="00A612B0" w:rsidRPr="002A17D3" w:rsidTr="00A612B0">
        <w:trPr>
          <w:trHeight w:val="990"/>
        </w:trPr>
        <w:tc>
          <w:tcPr>
            <w:tcW w:w="1970" w:type="dxa"/>
          </w:tcPr>
          <w:p w:rsidR="00A612B0" w:rsidRPr="002A17D3" w:rsidRDefault="00A612B0" w:rsidP="00A612B0">
            <w:pPr>
              <w:rPr>
                <w:rFonts w:ascii="Comic Sans MS" w:hAnsi="Comic Sans MS"/>
                <w:b/>
                <w:sz w:val="24"/>
              </w:rPr>
            </w:pPr>
            <w:r>
              <w:rPr>
                <w:rFonts w:ascii="Comic Sans MS" w:hAnsi="Comic Sans MS"/>
                <w:b/>
                <w:sz w:val="24"/>
              </w:rPr>
              <w:t>9.45</w:t>
            </w:r>
            <w:r w:rsidRPr="002A17D3">
              <w:rPr>
                <w:rFonts w:ascii="Comic Sans MS" w:hAnsi="Comic Sans MS"/>
                <w:b/>
                <w:sz w:val="24"/>
              </w:rPr>
              <w:t xml:space="preserve"> – </w:t>
            </w:r>
            <w:r>
              <w:rPr>
                <w:rFonts w:ascii="Comic Sans MS" w:hAnsi="Comic Sans MS"/>
                <w:b/>
                <w:sz w:val="24"/>
              </w:rPr>
              <w:t>10.00am</w:t>
            </w:r>
          </w:p>
        </w:tc>
        <w:tc>
          <w:tcPr>
            <w:tcW w:w="7953" w:type="dxa"/>
            <w:gridSpan w:val="2"/>
          </w:tcPr>
          <w:p w:rsidR="00A612B0" w:rsidRDefault="00A612B0" w:rsidP="00A612B0">
            <w:pPr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  <w:highlight w:val="cyan"/>
              </w:rPr>
              <w:t>SPELLINGS</w:t>
            </w:r>
            <w:r>
              <w:rPr>
                <w:rFonts w:ascii="Comic Sans MS" w:hAnsi="Comic Sans MS"/>
                <w:sz w:val="24"/>
              </w:rPr>
              <w:t xml:space="preserve"> – This week we are learning how to spell </w:t>
            </w:r>
            <w:r>
              <w:rPr>
                <w:rFonts w:ascii="Comic Sans MS" w:hAnsi="Comic Sans MS"/>
                <w:b/>
                <w:sz w:val="24"/>
              </w:rPr>
              <w:t>time adverbials</w:t>
            </w:r>
            <w:r>
              <w:rPr>
                <w:rFonts w:ascii="Comic Sans MS" w:hAnsi="Comic Sans MS"/>
                <w:sz w:val="24"/>
              </w:rPr>
              <w:t xml:space="preserve">. Read the </w:t>
            </w:r>
            <w:proofErr w:type="spellStart"/>
            <w:r>
              <w:rPr>
                <w:rFonts w:ascii="Comic Sans MS" w:hAnsi="Comic Sans MS"/>
                <w:b/>
                <w:sz w:val="24"/>
              </w:rPr>
              <w:t>Powerpoint</w:t>
            </w:r>
            <w:proofErr w:type="spellEnd"/>
            <w:r>
              <w:rPr>
                <w:rFonts w:ascii="Comic Sans MS" w:hAnsi="Comic Sans MS"/>
                <w:sz w:val="24"/>
              </w:rPr>
              <w:t xml:space="preserve">, making sure you remember what adverbs/adverbials are and they job they do within sentences (slides 2-3). Play the Mr Whoops </w:t>
            </w:r>
            <w:r>
              <w:rPr>
                <w:rFonts w:ascii="Comic Sans MS" w:hAnsi="Comic Sans MS"/>
                <w:i/>
                <w:sz w:val="24"/>
              </w:rPr>
              <w:t>‘Jailbreak’</w:t>
            </w:r>
            <w:r>
              <w:rPr>
                <w:rFonts w:ascii="Comic Sans MS" w:hAnsi="Comic Sans MS"/>
                <w:sz w:val="24"/>
              </w:rPr>
              <w:t xml:space="preserve"> game, spotting the real and made-up time adverbs. Check any word meanings you are unsure of (see link above). </w:t>
            </w:r>
          </w:p>
        </w:tc>
      </w:tr>
      <w:tr w:rsidR="00A612B0" w:rsidRPr="002A17D3" w:rsidTr="00A612B0">
        <w:trPr>
          <w:trHeight w:val="990"/>
        </w:trPr>
        <w:tc>
          <w:tcPr>
            <w:tcW w:w="1970" w:type="dxa"/>
          </w:tcPr>
          <w:p w:rsidR="00A612B0" w:rsidRDefault="00A612B0" w:rsidP="00A612B0">
            <w:pPr>
              <w:rPr>
                <w:rFonts w:ascii="Comic Sans MS" w:hAnsi="Comic Sans MS"/>
                <w:b/>
                <w:sz w:val="24"/>
              </w:rPr>
            </w:pPr>
            <w:r>
              <w:rPr>
                <w:rFonts w:ascii="Comic Sans MS" w:hAnsi="Comic Sans MS"/>
                <w:b/>
                <w:sz w:val="24"/>
              </w:rPr>
              <w:t>10.00 – 11.00am</w:t>
            </w:r>
          </w:p>
          <w:p w:rsidR="00A612B0" w:rsidRPr="00AC2B13" w:rsidRDefault="00A612B0" w:rsidP="00A612B0">
            <w:pPr>
              <w:rPr>
                <w:rFonts w:ascii="Comic Sans MS" w:hAnsi="Comic Sans MS"/>
                <w:b/>
                <w:color w:val="00B050"/>
                <w:sz w:val="24"/>
              </w:rPr>
            </w:pPr>
          </w:p>
        </w:tc>
        <w:tc>
          <w:tcPr>
            <w:tcW w:w="7953" w:type="dxa"/>
            <w:gridSpan w:val="2"/>
          </w:tcPr>
          <w:p w:rsidR="00A612B0" w:rsidRDefault="00A612B0" w:rsidP="00A612B0">
            <w:pPr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  <w:highlight w:val="magenta"/>
              </w:rPr>
              <w:t>ENGLISH</w:t>
            </w:r>
            <w:r>
              <w:rPr>
                <w:rFonts w:ascii="Comic Sans MS" w:hAnsi="Comic Sans MS"/>
                <w:sz w:val="24"/>
              </w:rPr>
              <w:t xml:space="preserve"> – This week, we are going to be focusing on instruction texts using the </w:t>
            </w:r>
            <w:r>
              <w:rPr>
                <w:rFonts w:ascii="Comic Sans MS" w:hAnsi="Comic Sans MS"/>
                <w:b/>
                <w:sz w:val="24"/>
              </w:rPr>
              <w:t>Oak National Academy</w:t>
            </w:r>
            <w:r>
              <w:rPr>
                <w:rFonts w:ascii="Comic Sans MS" w:hAnsi="Comic Sans MS"/>
                <w:sz w:val="24"/>
              </w:rPr>
              <w:t xml:space="preserve"> lessons. Today you are going to complete </w:t>
            </w:r>
            <w:r>
              <w:rPr>
                <w:rFonts w:ascii="Comic Sans MS" w:hAnsi="Comic Sans MS"/>
                <w:b/>
                <w:sz w:val="24"/>
              </w:rPr>
              <w:t xml:space="preserve">Lesson 1 – Set of Instructions: Reading Comprehension (Language). </w:t>
            </w:r>
            <w:r>
              <w:rPr>
                <w:rFonts w:ascii="Comic Sans MS" w:hAnsi="Comic Sans MS"/>
                <w:sz w:val="24"/>
              </w:rPr>
              <w:t>Click on the link below to take you to the web page and carefully follow the on screen instructions:</w:t>
            </w:r>
          </w:p>
          <w:p w:rsidR="00A612B0" w:rsidRDefault="00290E51" w:rsidP="00A612B0">
            <w:pPr>
              <w:rPr>
                <w:rFonts w:ascii="Comic Sans MS" w:hAnsi="Comic Sans MS"/>
                <w:color w:val="0000FF"/>
                <w:sz w:val="32"/>
                <w:u w:val="single"/>
              </w:rPr>
            </w:pPr>
            <w:hyperlink r:id="rId9" w:history="1">
              <w:r w:rsidR="00A612B0">
                <w:rPr>
                  <w:rStyle w:val="Hyperlink"/>
                  <w:rFonts w:ascii="Comic Sans MS" w:hAnsi="Comic Sans MS"/>
                  <w:color w:val="0000FF"/>
                  <w:sz w:val="24"/>
                </w:rPr>
                <w:t>https://classroom.thenational.academy/lessons/set-of-instructions-reading-comprehension-language</w:t>
              </w:r>
            </w:hyperlink>
          </w:p>
          <w:p w:rsidR="00A612B0" w:rsidRDefault="00A612B0" w:rsidP="00A612B0">
            <w:pPr>
              <w:rPr>
                <w:rFonts w:ascii="Comic Sans MS" w:hAnsi="Comic Sans MS"/>
                <w:color w:val="0000FF"/>
                <w:sz w:val="12"/>
                <w:u w:val="single"/>
              </w:rPr>
            </w:pPr>
          </w:p>
          <w:p w:rsidR="00A612B0" w:rsidRDefault="00A612B0" w:rsidP="00A612B0">
            <w:pPr>
              <w:pStyle w:val="ListParagraph"/>
              <w:numPr>
                <w:ilvl w:val="0"/>
                <w:numId w:val="10"/>
              </w:numPr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</w:rPr>
              <w:t>Take the introductory quiz</w:t>
            </w:r>
          </w:p>
          <w:p w:rsidR="00A612B0" w:rsidRDefault="00A612B0" w:rsidP="00A612B0">
            <w:pPr>
              <w:pStyle w:val="ListParagraph"/>
              <w:numPr>
                <w:ilvl w:val="0"/>
                <w:numId w:val="10"/>
              </w:numPr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</w:rPr>
              <w:t>Watch the lesson video, pausing it when prompted to.....</w:t>
            </w:r>
          </w:p>
          <w:p w:rsidR="00A612B0" w:rsidRDefault="00A612B0" w:rsidP="00A612B0">
            <w:pPr>
              <w:pStyle w:val="ListParagraph"/>
              <w:numPr>
                <w:ilvl w:val="0"/>
                <w:numId w:val="10"/>
              </w:numPr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</w:rPr>
              <w:lastRenderedPageBreak/>
              <w:t xml:space="preserve">Complete the independent activity worksheet (jot down your answers on paper) </w:t>
            </w:r>
          </w:p>
          <w:p w:rsidR="00A612B0" w:rsidRDefault="00A612B0" w:rsidP="00A612B0">
            <w:pPr>
              <w:pStyle w:val="ListParagraph"/>
              <w:numPr>
                <w:ilvl w:val="0"/>
                <w:numId w:val="10"/>
              </w:numPr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</w:rPr>
              <w:t>Use the remainder of the video to check and mark your answers afterwards</w:t>
            </w:r>
            <w:r>
              <w:rPr>
                <w:rFonts w:ascii="Comic Sans MS" w:hAnsi="Comic Sans MS"/>
                <w:color w:val="FF0000"/>
                <w:sz w:val="24"/>
              </w:rPr>
              <w:t xml:space="preserve">. Finish the video at 15:30 minutes – you do not need to listen to the spellings as you have your own words to learn and practise. </w:t>
            </w:r>
          </w:p>
          <w:p w:rsidR="00A612B0" w:rsidRDefault="00A612B0" w:rsidP="00A612B0">
            <w:pPr>
              <w:pStyle w:val="ListParagraph"/>
              <w:numPr>
                <w:ilvl w:val="0"/>
                <w:numId w:val="10"/>
              </w:numPr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</w:rPr>
              <w:t>Finally, try the exit quiz to see what you have learned!</w:t>
            </w:r>
            <w:r>
              <w:rPr>
                <w:rFonts w:ascii="Comic Sans MS" w:hAnsi="Comic Sans MS"/>
                <w:color w:val="FF0000"/>
                <w:sz w:val="24"/>
              </w:rPr>
              <w:t xml:space="preserve"> </w:t>
            </w:r>
          </w:p>
          <w:p w:rsidR="00A612B0" w:rsidRDefault="00A612B0" w:rsidP="00A612B0">
            <w:pPr>
              <w:rPr>
                <w:rFonts w:ascii="Comic Sans MS" w:hAnsi="Comic Sans MS"/>
                <w:color w:val="FF0000"/>
                <w:sz w:val="12"/>
              </w:rPr>
            </w:pPr>
          </w:p>
          <w:p w:rsidR="00A612B0" w:rsidRDefault="00A612B0" w:rsidP="00A612B0">
            <w:pPr>
              <w:rPr>
                <w:rFonts w:ascii="Comic Sans MS" w:hAnsi="Comic Sans MS"/>
                <w:sz w:val="32"/>
              </w:rPr>
            </w:pPr>
            <w:r>
              <w:rPr>
                <w:rFonts w:ascii="Comic Sans MS" w:hAnsi="Comic Sans MS"/>
                <w:sz w:val="24"/>
                <w:u w:val="single"/>
              </w:rPr>
              <w:t>Extra Challenge</w:t>
            </w:r>
            <w:r>
              <w:rPr>
                <w:rFonts w:ascii="Comic Sans MS" w:hAnsi="Comic Sans MS"/>
                <w:sz w:val="24"/>
              </w:rPr>
              <w:t xml:space="preserve">: Use your knowledge of instructions to play the game of </w:t>
            </w:r>
            <w:r>
              <w:rPr>
                <w:rFonts w:ascii="Comic Sans MS" w:hAnsi="Comic Sans MS"/>
                <w:b/>
                <w:sz w:val="24"/>
              </w:rPr>
              <w:t>‘Deduction’</w:t>
            </w:r>
            <w:r>
              <w:rPr>
                <w:rFonts w:ascii="Comic Sans MS" w:hAnsi="Comic Sans MS"/>
                <w:sz w:val="24"/>
              </w:rPr>
              <w:t xml:space="preserve">: </w:t>
            </w:r>
            <w:hyperlink r:id="rId10" w:history="1">
              <w:r>
                <w:rPr>
                  <w:rStyle w:val="Hyperlink"/>
                  <w:rFonts w:ascii="Comic Sans MS" w:hAnsi="Comic Sans MS"/>
                  <w:color w:val="0000FF"/>
                  <w:sz w:val="24"/>
                </w:rPr>
                <w:t>http://flash.topmarks.co.uk/4025</w:t>
              </w:r>
            </w:hyperlink>
            <w:r>
              <w:rPr>
                <w:rFonts w:ascii="Comic Sans MS" w:hAnsi="Comic Sans MS"/>
                <w:color w:val="0000FF"/>
                <w:sz w:val="32"/>
              </w:rPr>
              <w:t xml:space="preserve"> </w:t>
            </w:r>
          </w:p>
          <w:p w:rsidR="00A612B0" w:rsidRDefault="00A612B0" w:rsidP="00A612B0">
            <w:pPr>
              <w:rPr>
                <w:rFonts w:ascii="Comic Sans MS" w:hAnsi="Comic Sans MS"/>
                <w:i/>
                <w:sz w:val="24"/>
              </w:rPr>
            </w:pPr>
            <w:r>
              <w:rPr>
                <w:rFonts w:ascii="Comic Sans MS" w:hAnsi="Comic Sans MS"/>
                <w:i/>
                <w:sz w:val="24"/>
              </w:rPr>
              <w:t>(Make sure you have Flash Player enabled on your device; follow the website tips on how to do this.)</w:t>
            </w:r>
          </w:p>
        </w:tc>
      </w:tr>
      <w:tr w:rsidR="00E204A4" w:rsidRPr="002A17D3" w:rsidTr="00A612B0">
        <w:trPr>
          <w:trHeight w:val="980"/>
        </w:trPr>
        <w:tc>
          <w:tcPr>
            <w:tcW w:w="1970" w:type="dxa"/>
          </w:tcPr>
          <w:p w:rsidR="00E204A4" w:rsidRDefault="00E204A4" w:rsidP="00E204A4">
            <w:pPr>
              <w:rPr>
                <w:rFonts w:ascii="Comic Sans MS" w:hAnsi="Comic Sans MS"/>
                <w:b/>
                <w:sz w:val="24"/>
              </w:rPr>
            </w:pPr>
            <w:r>
              <w:rPr>
                <w:rFonts w:ascii="Comic Sans MS" w:hAnsi="Comic Sans MS"/>
                <w:b/>
                <w:sz w:val="24"/>
              </w:rPr>
              <w:lastRenderedPageBreak/>
              <w:t>11.15 – 12.15pm</w:t>
            </w:r>
          </w:p>
          <w:p w:rsidR="00E304AC" w:rsidRDefault="00E304AC" w:rsidP="0049204A">
            <w:pPr>
              <w:rPr>
                <w:rFonts w:ascii="Comic Sans MS" w:hAnsi="Comic Sans MS"/>
                <w:b/>
                <w:sz w:val="24"/>
              </w:rPr>
            </w:pPr>
          </w:p>
          <w:p w:rsidR="00551CD1" w:rsidRPr="002A17D3" w:rsidRDefault="00551CD1" w:rsidP="0049204A">
            <w:pPr>
              <w:rPr>
                <w:rFonts w:ascii="Comic Sans MS" w:hAnsi="Comic Sans MS"/>
                <w:b/>
                <w:sz w:val="24"/>
              </w:rPr>
            </w:pPr>
          </w:p>
        </w:tc>
        <w:tc>
          <w:tcPr>
            <w:tcW w:w="7953" w:type="dxa"/>
            <w:gridSpan w:val="2"/>
          </w:tcPr>
          <w:p w:rsidR="00304487" w:rsidRDefault="007105B3" w:rsidP="00172849">
            <w:pPr>
              <w:rPr>
                <w:rFonts w:ascii="Comic Sans MS" w:hAnsi="Comic Sans MS"/>
                <w:sz w:val="24"/>
              </w:rPr>
            </w:pPr>
            <w:r w:rsidRPr="007105B3">
              <w:rPr>
                <w:rFonts w:ascii="Comic Sans MS" w:hAnsi="Comic Sans MS"/>
                <w:sz w:val="24"/>
              </w:rPr>
              <w:t>MATHS</w:t>
            </w:r>
            <w:r w:rsidR="00E304AC">
              <w:rPr>
                <w:rFonts w:ascii="Comic Sans MS" w:hAnsi="Comic Sans MS"/>
                <w:sz w:val="24"/>
              </w:rPr>
              <w:t xml:space="preserve"> </w:t>
            </w:r>
          </w:p>
          <w:p w:rsidR="00290E51" w:rsidRDefault="00290E51" w:rsidP="00290E51">
            <w:pPr>
              <w:rPr>
                <w:rFonts w:ascii="Comic Sans MS" w:hAnsi="Comic Sans MS"/>
                <w:sz w:val="24"/>
              </w:rPr>
            </w:pPr>
          </w:p>
          <w:p w:rsidR="00290E51" w:rsidRDefault="00290E51" w:rsidP="00290E51">
            <w:pPr>
              <w:jc w:val="center"/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  <w:highlight w:val="yellow"/>
              </w:rPr>
              <w:t xml:space="preserve">All this week we have a </w:t>
            </w:r>
            <w:r>
              <w:rPr>
                <w:rFonts w:ascii="Comic Sans MS" w:hAnsi="Comic Sans MS"/>
                <w:b/>
                <w:sz w:val="24"/>
                <w:highlight w:val="yellow"/>
              </w:rPr>
              <w:t xml:space="preserve">TT </w:t>
            </w:r>
            <w:proofErr w:type="spellStart"/>
            <w:r>
              <w:rPr>
                <w:rFonts w:ascii="Comic Sans MS" w:hAnsi="Comic Sans MS"/>
                <w:b/>
                <w:sz w:val="24"/>
                <w:highlight w:val="yellow"/>
              </w:rPr>
              <w:t>Rockstars</w:t>
            </w:r>
            <w:proofErr w:type="spellEnd"/>
            <w:r>
              <w:rPr>
                <w:rFonts w:ascii="Comic Sans MS" w:hAnsi="Comic Sans MS"/>
                <w:b/>
                <w:sz w:val="24"/>
                <w:highlight w:val="yellow"/>
              </w:rPr>
              <w:t xml:space="preserve"> Battle against Y4</w:t>
            </w:r>
            <w:r>
              <w:rPr>
                <w:rFonts w:ascii="Comic Sans MS" w:hAnsi="Comic Sans MS"/>
                <w:sz w:val="24"/>
                <w:highlight w:val="yellow"/>
              </w:rPr>
              <w:t xml:space="preserve">. Can we do it…? YES WE CAN!!! Come on Y5, we were so close to beating Y6 last week, let’s defeat Y4 this week! Log on to TT </w:t>
            </w:r>
            <w:proofErr w:type="spellStart"/>
            <w:r>
              <w:rPr>
                <w:rFonts w:ascii="Comic Sans MS" w:hAnsi="Comic Sans MS"/>
                <w:sz w:val="24"/>
                <w:highlight w:val="yellow"/>
              </w:rPr>
              <w:t>Rockstars</w:t>
            </w:r>
            <w:proofErr w:type="spellEnd"/>
            <w:r>
              <w:rPr>
                <w:rFonts w:ascii="Comic Sans MS" w:hAnsi="Comic Sans MS"/>
                <w:sz w:val="24"/>
                <w:highlight w:val="yellow"/>
              </w:rPr>
              <w:t xml:space="preserve"> any time, any day this week until 12pm Friday and earn points for our Team.</w:t>
            </w:r>
          </w:p>
          <w:p w:rsidR="00172849" w:rsidRPr="00514D17" w:rsidRDefault="00172849" w:rsidP="00172849">
            <w:pPr>
              <w:rPr>
                <w:rFonts w:ascii="Comic Sans MS" w:hAnsi="Comic Sans MS"/>
                <w:sz w:val="24"/>
                <w:szCs w:val="24"/>
              </w:rPr>
            </w:pPr>
            <w:bookmarkStart w:id="0" w:name="_GoBack"/>
            <w:bookmarkEnd w:id="0"/>
          </w:p>
          <w:p w:rsidR="00304487" w:rsidRPr="00514D17" w:rsidRDefault="00304487" w:rsidP="00304487">
            <w:pPr>
              <w:rPr>
                <w:rFonts w:ascii="Comic Sans MS" w:hAnsi="Comic Sans MS"/>
                <w:sz w:val="24"/>
                <w:szCs w:val="24"/>
              </w:rPr>
            </w:pPr>
            <w:r w:rsidRPr="00514D17">
              <w:rPr>
                <w:rFonts w:ascii="Comic Sans MS" w:hAnsi="Comic Sans MS"/>
                <w:b/>
                <w:sz w:val="24"/>
                <w:szCs w:val="24"/>
              </w:rPr>
              <w:t>Add and Subtract Fractions</w:t>
            </w:r>
          </w:p>
          <w:p w:rsidR="00172849" w:rsidRDefault="00514D17" w:rsidP="00172849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We’re back </w:t>
            </w:r>
            <w:r w:rsidR="00A612B0">
              <w:rPr>
                <w:rFonts w:ascii="Comic Sans MS" w:hAnsi="Comic Sans MS"/>
                <w:sz w:val="24"/>
                <w:szCs w:val="24"/>
              </w:rPr>
              <w:t xml:space="preserve">with </w:t>
            </w:r>
            <w:r>
              <w:rPr>
                <w:rFonts w:ascii="Comic Sans MS" w:hAnsi="Comic Sans MS"/>
                <w:sz w:val="24"/>
                <w:szCs w:val="24"/>
              </w:rPr>
              <w:t xml:space="preserve">using White Rose Maths videos and worksheets this week. </w:t>
            </w:r>
          </w:p>
          <w:p w:rsidR="0057120C" w:rsidRDefault="00514D17" w:rsidP="00514D17">
            <w:pPr>
              <w:pStyle w:val="ListParagraph"/>
              <w:numPr>
                <w:ilvl w:val="0"/>
                <w:numId w:val="8"/>
              </w:numPr>
              <w:rPr>
                <w:rFonts w:ascii="Comic Sans MS" w:eastAsiaTheme="minorHAnsi" w:hAnsi="Comic Sans MS" w:cs="KGPrimaryPenmanship"/>
                <w:sz w:val="24"/>
                <w:szCs w:val="24"/>
              </w:rPr>
            </w:pPr>
            <w:r w:rsidRPr="00514D17">
              <w:rPr>
                <w:rFonts w:ascii="Comic Sans MS" w:hAnsi="Comic Sans MS"/>
                <w:sz w:val="24"/>
                <w:szCs w:val="24"/>
              </w:rPr>
              <w:t xml:space="preserve">Watch the video to remind you how to add and subtract fractions at </w:t>
            </w:r>
            <w:hyperlink r:id="rId11" w:history="1">
              <w:r w:rsidRPr="00514D17">
                <w:rPr>
                  <w:rStyle w:val="Hyperlink"/>
                  <w:rFonts w:ascii="Comic Sans MS" w:eastAsiaTheme="minorHAnsi" w:hAnsi="Comic Sans MS" w:cs="KGPrimaryPenmanship"/>
                  <w:sz w:val="24"/>
                  <w:szCs w:val="24"/>
                </w:rPr>
                <w:t>vimeo.com/418155222</w:t>
              </w:r>
            </w:hyperlink>
            <w:r w:rsidRPr="00514D17">
              <w:rPr>
                <w:rFonts w:ascii="Comic Sans MS" w:eastAsiaTheme="minorHAnsi" w:hAnsi="Comic Sans MS" w:cs="KGPrimaryPenmanship"/>
                <w:color w:val="0563C2"/>
                <w:sz w:val="24"/>
                <w:szCs w:val="24"/>
              </w:rPr>
              <w:t>.</w:t>
            </w:r>
            <w:r w:rsidR="0057120C" w:rsidRPr="005F1A7C">
              <w:rPr>
                <w:rFonts w:ascii="Comic Sans MS" w:eastAsiaTheme="minorHAnsi" w:hAnsi="Comic Sans MS" w:cs="KGPrimaryPenmanship"/>
                <w:sz w:val="24"/>
                <w:szCs w:val="24"/>
              </w:rPr>
              <w:t xml:space="preserve"> Have a pencil and paper ready to answer the practice questions during the video. </w:t>
            </w:r>
          </w:p>
          <w:p w:rsidR="00514D17" w:rsidRPr="00514D17" w:rsidRDefault="00514D17" w:rsidP="00514D17">
            <w:pPr>
              <w:pStyle w:val="ListParagraph"/>
              <w:numPr>
                <w:ilvl w:val="0"/>
                <w:numId w:val="8"/>
              </w:numPr>
              <w:rPr>
                <w:rFonts w:ascii="Comic Sans MS" w:eastAsiaTheme="minorHAnsi" w:hAnsi="Comic Sans MS" w:cs="KGPrimaryPenmanship"/>
                <w:sz w:val="24"/>
                <w:szCs w:val="24"/>
              </w:rPr>
            </w:pPr>
            <w:r w:rsidRPr="00514D17">
              <w:rPr>
                <w:rFonts w:ascii="Comic Sans MS" w:eastAsiaTheme="minorHAnsi" w:hAnsi="Comic Sans MS" w:cs="KGPrimaryPenmanship"/>
                <w:sz w:val="24"/>
                <w:szCs w:val="24"/>
              </w:rPr>
              <w:t xml:space="preserve">Complete </w:t>
            </w:r>
            <w:r>
              <w:rPr>
                <w:rFonts w:ascii="Comic Sans MS" w:eastAsiaTheme="minorHAnsi" w:hAnsi="Comic Sans MS" w:cs="KGPrimaryPenmanship"/>
                <w:sz w:val="24"/>
                <w:szCs w:val="24"/>
              </w:rPr>
              <w:t xml:space="preserve">the </w:t>
            </w:r>
            <w:r w:rsidR="004D0432">
              <w:rPr>
                <w:rFonts w:ascii="Comic Sans MS" w:hAnsi="Comic Sans MS"/>
                <w:sz w:val="24"/>
                <w:szCs w:val="24"/>
              </w:rPr>
              <w:t>a</w:t>
            </w:r>
            <w:r>
              <w:rPr>
                <w:rFonts w:ascii="Comic Sans MS" w:hAnsi="Comic Sans MS"/>
                <w:sz w:val="24"/>
                <w:szCs w:val="24"/>
              </w:rPr>
              <w:t>ctivity sheet ‘Add and subtract fractions’. Check your answers.</w:t>
            </w:r>
          </w:p>
          <w:p w:rsidR="00514D17" w:rsidRDefault="00514D17" w:rsidP="00514D17">
            <w:pPr>
              <w:rPr>
                <w:rFonts w:ascii="Comic Sans MS" w:hAnsi="Comic Sans MS"/>
                <w:b/>
                <w:sz w:val="24"/>
              </w:rPr>
            </w:pPr>
            <w:r>
              <w:rPr>
                <w:rFonts w:ascii="Comic Sans MS" w:hAnsi="Comic Sans MS"/>
                <w:b/>
                <w:sz w:val="24"/>
              </w:rPr>
              <w:t xml:space="preserve">If you are finding it a bit tricky, </w:t>
            </w:r>
            <w:r w:rsidRPr="00B22E4A">
              <w:rPr>
                <w:rFonts w:ascii="Comic Sans MS" w:hAnsi="Comic Sans MS"/>
                <w:sz w:val="24"/>
              </w:rPr>
              <w:t>complete instead</w:t>
            </w:r>
            <w:r w:rsidRPr="00514D17">
              <w:rPr>
                <w:rFonts w:ascii="Comic Sans MS" w:hAnsi="Comic Sans MS"/>
                <w:color w:val="FF0000"/>
                <w:sz w:val="24"/>
              </w:rPr>
              <w:t xml:space="preserve"> </w:t>
            </w:r>
            <w:r w:rsidRPr="004D0432">
              <w:rPr>
                <w:rFonts w:ascii="Comic Sans MS" w:hAnsi="Comic Sans MS"/>
                <w:color w:val="000000" w:themeColor="text1"/>
                <w:sz w:val="24"/>
              </w:rPr>
              <w:t>‘</w:t>
            </w:r>
            <w:r w:rsidR="004D0432" w:rsidRPr="004D0432">
              <w:rPr>
                <w:rFonts w:ascii="Comic Sans MS" w:hAnsi="Comic Sans MS"/>
                <w:color w:val="000000" w:themeColor="text1"/>
                <w:sz w:val="24"/>
              </w:rPr>
              <w:t>Adding fractions support</w:t>
            </w:r>
            <w:r w:rsidRPr="004D0432">
              <w:rPr>
                <w:rFonts w:ascii="Comic Sans MS" w:hAnsi="Comic Sans MS"/>
                <w:color w:val="000000" w:themeColor="text1"/>
                <w:sz w:val="24"/>
              </w:rPr>
              <w:t>’.</w:t>
            </w:r>
            <w:r w:rsidRPr="004D0432">
              <w:rPr>
                <w:rFonts w:ascii="Comic Sans MS" w:hAnsi="Comic Sans MS"/>
                <w:b/>
                <w:color w:val="000000" w:themeColor="text1"/>
                <w:sz w:val="24"/>
              </w:rPr>
              <w:t xml:space="preserve"> </w:t>
            </w:r>
          </w:p>
          <w:p w:rsidR="00514D17" w:rsidRDefault="00514D17" w:rsidP="001977A0">
            <w:pPr>
              <w:rPr>
                <w:sz w:val="24"/>
              </w:rPr>
            </w:pPr>
            <w:r>
              <w:rPr>
                <w:rFonts w:ascii="Comic Sans MS" w:hAnsi="Comic Sans MS"/>
                <w:b/>
                <w:sz w:val="24"/>
              </w:rPr>
              <w:t xml:space="preserve">If you would like a harder challenge, </w:t>
            </w:r>
            <w:r w:rsidR="001977A0">
              <w:rPr>
                <w:rFonts w:ascii="Comic Sans MS" w:hAnsi="Comic Sans MS"/>
                <w:sz w:val="24"/>
              </w:rPr>
              <w:t>have a go at the fractions investigation on the NRICH</w:t>
            </w:r>
            <w:r>
              <w:rPr>
                <w:rFonts w:ascii="Comic Sans MS" w:hAnsi="Comic Sans MS"/>
                <w:sz w:val="24"/>
              </w:rPr>
              <w:t xml:space="preserve"> </w:t>
            </w:r>
            <w:r w:rsidR="001977A0">
              <w:rPr>
                <w:rFonts w:ascii="Comic Sans MS" w:hAnsi="Comic Sans MS"/>
                <w:sz w:val="24"/>
              </w:rPr>
              <w:t xml:space="preserve">website: </w:t>
            </w:r>
            <w:hyperlink r:id="rId12" w:history="1">
              <w:r w:rsidR="001977A0" w:rsidRPr="001977A0">
                <w:rPr>
                  <w:rStyle w:val="Hyperlink"/>
                  <w:rFonts w:ascii="Comic Sans MS" w:hAnsi="Comic Sans MS"/>
                  <w:sz w:val="24"/>
                </w:rPr>
                <w:t>nrich.maths.org/</w:t>
              </w:r>
              <w:proofErr w:type="spellStart"/>
              <w:r w:rsidR="001977A0" w:rsidRPr="001977A0">
                <w:rPr>
                  <w:rStyle w:val="Hyperlink"/>
                  <w:rFonts w:ascii="Comic Sans MS" w:hAnsi="Comic Sans MS"/>
                  <w:sz w:val="24"/>
                </w:rPr>
                <w:t>keepitsimple</w:t>
              </w:r>
              <w:proofErr w:type="spellEnd"/>
            </w:hyperlink>
            <w:r w:rsidRPr="001977A0">
              <w:rPr>
                <w:sz w:val="24"/>
              </w:rPr>
              <w:t xml:space="preserve"> </w:t>
            </w:r>
          </w:p>
          <w:p w:rsidR="00290E51" w:rsidRDefault="00290E51" w:rsidP="001977A0">
            <w:pPr>
              <w:rPr>
                <w:sz w:val="24"/>
              </w:rPr>
            </w:pPr>
          </w:p>
          <w:p w:rsidR="00290E51" w:rsidRPr="00A612B0" w:rsidRDefault="00290E51" w:rsidP="00290E51">
            <w:pPr>
              <w:rPr>
                <w:rFonts w:ascii="Comic Sans MS" w:hAnsi="Comic Sans MS"/>
                <w:sz w:val="24"/>
                <w:szCs w:val="24"/>
                <w:highlight w:val="green"/>
              </w:rPr>
            </w:pPr>
            <w:r w:rsidRPr="00A612B0">
              <w:rPr>
                <w:rFonts w:ascii="Comic Sans MS" w:hAnsi="Comic Sans MS"/>
                <w:b/>
                <w:sz w:val="24"/>
                <w:szCs w:val="24"/>
                <w:highlight w:val="green"/>
              </w:rPr>
              <w:t>For parents</w:t>
            </w:r>
            <w:r w:rsidRPr="00A612B0">
              <w:rPr>
                <w:rFonts w:ascii="Comic Sans MS" w:hAnsi="Comic Sans MS"/>
                <w:sz w:val="24"/>
                <w:szCs w:val="24"/>
                <w:highlight w:val="green"/>
              </w:rPr>
              <w:t xml:space="preserve"> – to help support your child learn about fractions, there are handy reminders and tips on Third Space Learning:</w:t>
            </w:r>
          </w:p>
          <w:p w:rsidR="00290E51" w:rsidRPr="00514D17" w:rsidRDefault="00290E51" w:rsidP="00290E51">
            <w:pPr>
              <w:rPr>
                <w:rFonts w:ascii="Comic Sans MS" w:hAnsi="Comic Sans MS"/>
                <w:sz w:val="24"/>
                <w:szCs w:val="24"/>
              </w:rPr>
            </w:pPr>
            <w:hyperlink r:id="rId13" w:history="1">
              <w:r w:rsidRPr="00A612B0">
                <w:rPr>
                  <w:rStyle w:val="Hyperlink"/>
                  <w:rFonts w:ascii="Comic Sans MS" w:hAnsi="Comic Sans MS"/>
                  <w:sz w:val="24"/>
                  <w:szCs w:val="24"/>
                  <w:highlight w:val="green"/>
                </w:rPr>
                <w:t>thirdspacelearning.com/blog/how-to-teach-fractions-for-kids/</w:t>
              </w:r>
            </w:hyperlink>
            <w:r w:rsidRPr="00514D17">
              <w:rPr>
                <w:rFonts w:ascii="Comic Sans MS" w:hAnsi="Comic Sans MS"/>
                <w:sz w:val="24"/>
                <w:szCs w:val="24"/>
              </w:rPr>
              <w:t xml:space="preserve"> </w:t>
            </w:r>
          </w:p>
          <w:p w:rsidR="00290E51" w:rsidRPr="00514D17" w:rsidRDefault="00290E51" w:rsidP="001977A0"/>
        </w:tc>
      </w:tr>
    </w:tbl>
    <w:p w:rsidR="0088028E" w:rsidRDefault="0088028E" w:rsidP="0088028E"/>
    <w:p w:rsidR="0088028E" w:rsidRDefault="0088028E" w:rsidP="0088028E">
      <w:pPr>
        <w:jc w:val="center"/>
      </w:pPr>
    </w:p>
    <w:p w:rsidR="0088028E" w:rsidRDefault="0088028E"/>
    <w:sectPr w:rsidR="0088028E" w:rsidSect="008612CD">
      <w:pgSz w:w="11906" w:h="16838"/>
      <w:pgMar w:top="709" w:right="1440" w:bottom="709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uffy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Nadianne">
    <w:altName w:val="Mistral"/>
    <w:charset w:val="00"/>
    <w:family w:val="script"/>
    <w:pitch w:val="variable"/>
    <w:sig w:usb0="8000002F" w:usb1="00000048" w:usb2="00000000" w:usb3="00000000" w:csb0="00000013" w:csb1="00000000"/>
  </w:font>
  <w:font w:name="Comic Sans MS">
    <w:panose1 w:val="030F0702030302020204"/>
    <w:charset w:val="00"/>
    <w:family w:val="script"/>
    <w:pitch w:val="variable"/>
    <w:sig w:usb0="00000287" w:usb1="40000013" w:usb2="00000000" w:usb3="00000000" w:csb0="0000009F" w:csb1="00000000"/>
  </w:font>
  <w:font w:name="KGPrimaryPenmanship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386F38"/>
    <w:multiLevelType w:val="hybridMultilevel"/>
    <w:tmpl w:val="991AF25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1629AA"/>
    <w:multiLevelType w:val="hybridMultilevel"/>
    <w:tmpl w:val="D7CEB2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3E7921"/>
    <w:multiLevelType w:val="hybridMultilevel"/>
    <w:tmpl w:val="292622A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2038F8"/>
    <w:multiLevelType w:val="hybridMultilevel"/>
    <w:tmpl w:val="25709B8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571766E"/>
    <w:multiLevelType w:val="hybridMultilevel"/>
    <w:tmpl w:val="5FF6F35E"/>
    <w:lvl w:ilvl="0" w:tplc="2CE25C30">
      <w:start w:val="1"/>
      <w:numFmt w:val="decimal"/>
      <w:lvlText w:val="%1)"/>
      <w:lvlJc w:val="left"/>
      <w:pPr>
        <w:ind w:left="360" w:hanging="360"/>
      </w:pPr>
      <w:rPr>
        <w:rFonts w:cs="Times New Roman"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E9A335F"/>
    <w:multiLevelType w:val="hybridMultilevel"/>
    <w:tmpl w:val="DF427968"/>
    <w:lvl w:ilvl="0" w:tplc="080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6" w15:restartNumberingAfterBreak="0">
    <w:nsid w:val="606975B7"/>
    <w:multiLevelType w:val="hybridMultilevel"/>
    <w:tmpl w:val="23F246E2"/>
    <w:lvl w:ilvl="0" w:tplc="08090011">
      <w:start w:val="1"/>
      <w:numFmt w:val="decimal"/>
      <w:lvlText w:val="%1)"/>
      <w:lvlJc w:val="left"/>
      <w:pPr>
        <w:ind w:left="360" w:hanging="360"/>
      </w:pPr>
      <w:rPr>
        <w:rFonts w:eastAsia="Times New Roman" w:cs="Times New Roman"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6B83503A"/>
    <w:multiLevelType w:val="hybridMultilevel"/>
    <w:tmpl w:val="78CC88DE"/>
    <w:lvl w:ilvl="0" w:tplc="2CE25C30">
      <w:start w:val="1"/>
      <w:numFmt w:val="decimal"/>
      <w:lvlText w:val="%1)"/>
      <w:lvlJc w:val="left"/>
      <w:pPr>
        <w:ind w:left="360" w:hanging="360"/>
      </w:pPr>
      <w:rPr>
        <w:rFonts w:cs="Times New Roman"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75EF16C0"/>
    <w:multiLevelType w:val="multilevel"/>
    <w:tmpl w:val="D542F0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7CC437D4"/>
    <w:multiLevelType w:val="hybridMultilevel"/>
    <w:tmpl w:val="04C42E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4"/>
  </w:num>
  <w:num w:numId="5">
    <w:abstractNumId w:val="8"/>
  </w:num>
  <w:num w:numId="6">
    <w:abstractNumId w:val="0"/>
  </w:num>
  <w:num w:numId="7">
    <w:abstractNumId w:val="9"/>
  </w:num>
  <w:num w:numId="8">
    <w:abstractNumId w:val="6"/>
  </w:num>
  <w:num w:numId="9">
    <w:abstractNumId w:val="7"/>
  </w:num>
  <w:num w:numId="1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2D51"/>
    <w:rsid w:val="000459AB"/>
    <w:rsid w:val="00060EDE"/>
    <w:rsid w:val="000624A5"/>
    <w:rsid w:val="000A0069"/>
    <w:rsid w:val="000B2C98"/>
    <w:rsid w:val="000B51DF"/>
    <w:rsid w:val="00107F4A"/>
    <w:rsid w:val="001126F5"/>
    <w:rsid w:val="00131C6B"/>
    <w:rsid w:val="00171D83"/>
    <w:rsid w:val="00172849"/>
    <w:rsid w:val="001977A0"/>
    <w:rsid w:val="001A58AD"/>
    <w:rsid w:val="001D1250"/>
    <w:rsid w:val="001E054D"/>
    <w:rsid w:val="002225AA"/>
    <w:rsid w:val="002351A3"/>
    <w:rsid w:val="00290E51"/>
    <w:rsid w:val="002A17D3"/>
    <w:rsid w:val="00304487"/>
    <w:rsid w:val="00311AAA"/>
    <w:rsid w:val="00386BEC"/>
    <w:rsid w:val="003B2D51"/>
    <w:rsid w:val="003C4EBB"/>
    <w:rsid w:val="004358A6"/>
    <w:rsid w:val="0045185B"/>
    <w:rsid w:val="0049204A"/>
    <w:rsid w:val="004B406D"/>
    <w:rsid w:val="004D0432"/>
    <w:rsid w:val="004E22E8"/>
    <w:rsid w:val="00514D17"/>
    <w:rsid w:val="00545B5D"/>
    <w:rsid w:val="00551CD1"/>
    <w:rsid w:val="0057120C"/>
    <w:rsid w:val="00577758"/>
    <w:rsid w:val="00662B9E"/>
    <w:rsid w:val="00684F9A"/>
    <w:rsid w:val="006F1EA3"/>
    <w:rsid w:val="006F6932"/>
    <w:rsid w:val="007105B3"/>
    <w:rsid w:val="007C2CDC"/>
    <w:rsid w:val="007D4E07"/>
    <w:rsid w:val="008612CD"/>
    <w:rsid w:val="0088028E"/>
    <w:rsid w:val="008833B9"/>
    <w:rsid w:val="008840C7"/>
    <w:rsid w:val="008D3A27"/>
    <w:rsid w:val="008D5E00"/>
    <w:rsid w:val="009106E1"/>
    <w:rsid w:val="00954167"/>
    <w:rsid w:val="0095463C"/>
    <w:rsid w:val="009846FF"/>
    <w:rsid w:val="009A4DD0"/>
    <w:rsid w:val="009D2DA6"/>
    <w:rsid w:val="00A14E92"/>
    <w:rsid w:val="00A167BE"/>
    <w:rsid w:val="00A31C8E"/>
    <w:rsid w:val="00A612B0"/>
    <w:rsid w:val="00A95A67"/>
    <w:rsid w:val="00AA22B6"/>
    <w:rsid w:val="00AB1573"/>
    <w:rsid w:val="00AC2B13"/>
    <w:rsid w:val="00B17AD7"/>
    <w:rsid w:val="00B6181D"/>
    <w:rsid w:val="00B91688"/>
    <w:rsid w:val="00B974A1"/>
    <w:rsid w:val="00BC3EE0"/>
    <w:rsid w:val="00C13FE9"/>
    <w:rsid w:val="00C746F5"/>
    <w:rsid w:val="00CC1114"/>
    <w:rsid w:val="00CE047E"/>
    <w:rsid w:val="00D62623"/>
    <w:rsid w:val="00D85481"/>
    <w:rsid w:val="00E204A4"/>
    <w:rsid w:val="00E304AC"/>
    <w:rsid w:val="00E62791"/>
    <w:rsid w:val="00E67F4B"/>
    <w:rsid w:val="00E7542E"/>
    <w:rsid w:val="00E97407"/>
    <w:rsid w:val="00EA545B"/>
    <w:rsid w:val="00EF2113"/>
    <w:rsid w:val="00FC09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5FC9AE8E"/>
  <w15:chartTrackingRefBased/>
  <w15:docId w15:val="{CDE9EDD4-EDD3-4D6D-8FA9-B125BC1F07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204A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Heading2">
    <w:name w:val="heading 2"/>
    <w:basedOn w:val="Normal"/>
    <w:next w:val="Normal"/>
    <w:link w:val="Heading2Char"/>
    <w:qFormat/>
    <w:rsid w:val="003B2D51"/>
    <w:pPr>
      <w:keepNext/>
      <w:outlineLvl w:val="1"/>
    </w:pPr>
    <w:rPr>
      <w:rFonts w:ascii="Georgia" w:hAnsi="Georgia"/>
      <w:sz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2D51"/>
    <w:rPr>
      <w:rFonts w:ascii="Georgia" w:eastAsia="Times New Roman" w:hAnsi="Georgia" w:cs="Times New Roman"/>
      <w:sz w:val="48"/>
      <w:szCs w:val="20"/>
    </w:rPr>
  </w:style>
  <w:style w:type="table" w:styleId="TableGrid">
    <w:name w:val="Table Grid"/>
    <w:basedOn w:val="TableNormal"/>
    <w:uiPriority w:val="39"/>
    <w:rsid w:val="003B2D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2A17D3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2A17D3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2A17D3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B6181D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styleId="Strong">
    <w:name w:val="Strong"/>
    <w:basedOn w:val="DefaultParagraphFont"/>
    <w:uiPriority w:val="22"/>
    <w:qFormat/>
    <w:rsid w:val="00B6181D"/>
    <w:rPr>
      <w:b/>
      <w:bCs/>
    </w:rPr>
  </w:style>
  <w:style w:type="paragraph" w:customStyle="1" w:styleId="Default">
    <w:name w:val="Default"/>
    <w:rsid w:val="00E204A4"/>
    <w:pPr>
      <w:autoSpaceDE w:val="0"/>
      <w:autoSpaceDN w:val="0"/>
      <w:adjustRightInd w:val="0"/>
      <w:spacing w:after="0" w:line="240" w:lineRule="auto"/>
    </w:pPr>
    <w:rPr>
      <w:rFonts w:ascii="Tuffy" w:hAnsi="Tuffy" w:cs="Tuffy"/>
      <w:color w:val="000000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58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83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50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kids.wordsmyth.net/we/" TargetMode="External"/><Relationship Id="rId13" Type="http://schemas.openxmlformats.org/officeDocument/2006/relationships/hyperlink" Target="https://thirdspacelearning.com/blog/how-to-teach-fractions-for-kids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hyperlink" Target="https://nrich.maths.org/keepitsimpl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hyperlink" Target="https://vimeo.com/418155222" TargetMode="External"/><Relationship Id="rId5" Type="http://schemas.openxmlformats.org/officeDocument/2006/relationships/image" Target="media/image1.wmf"/><Relationship Id="rId15" Type="http://schemas.openxmlformats.org/officeDocument/2006/relationships/theme" Target="theme/theme1.xml"/><Relationship Id="rId10" Type="http://schemas.openxmlformats.org/officeDocument/2006/relationships/hyperlink" Target="http://flash.topmarks.co.uk/4025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classroom.thenational.academy/lessons/set-of-instructions-reading-comprehension-language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</TotalTime>
  <Pages>2</Pages>
  <Words>497</Words>
  <Characters>2839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Thomas Russell Junior School</Company>
  <LinksUpToDate>false</LinksUpToDate>
  <CharactersWithSpaces>3330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CBranson</dc:creator>
  <cp:keywords/>
  <dc:description/>
  <cp:lastModifiedBy>CBranson</cp:lastModifiedBy>
  <cp:revision>8</cp:revision>
  <dcterms:created xsi:type="dcterms:W3CDTF">2020-06-09T14:01:00Z</dcterms:created>
  <dcterms:modified xsi:type="dcterms:W3CDTF">2020-06-13T14:48:00Z</dcterms:modified>
</cp:coreProperties>
</file>